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华文中宋"/>
          <w:b/>
          <w:bCs/>
          <w:color w:val="FF0000"/>
          <w:spacing w:val="-60"/>
          <w:sz w:val="72"/>
        </w:rPr>
      </w:pPr>
      <w:r>
        <w:rPr>
          <w:rFonts w:hint="eastAsia" w:eastAsia="华文中宋"/>
          <w:b/>
          <w:bCs/>
          <w:color w:val="FF0000"/>
          <w:spacing w:val="-60"/>
          <w:sz w:val="72"/>
        </w:rPr>
        <w:t>深  圳  市  质  量  协  会</w:t>
      </w:r>
    </w:p>
    <w:p>
      <w:pPr>
        <w:spacing w:before="240" w:line="360" w:lineRule="auto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ascii="黑体" w:eastAsia="黑体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538353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8353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top:0.15pt;height:0pt;width:423.9pt;mso-position-horizontal:center;mso-position-horizontal-relative:margin;z-index:251658240;mso-width-relative:page;mso-height-relative:page;" filled="f" stroked="t" coordsize="21600,21600" o:gfxdata="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y8iGdEAAAACAQAADwAAAAAAAAABACAAAAAiAAAAZHJzL2Rvd25yZXYu&#10;eG1sUEsBAhQAFAAAAAgAh07iQCiS2P/JAQAAlgMAAA4AAAAAAAAAAQAgAAAAIAEAAGRycy9lMm9E&#10;b2MueG1sUEsFBgAAAAAGAAYAWQEAAFs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hAnsiTheme="majorEastAsia"/>
          <w:sz w:val="36"/>
          <w:szCs w:val="36"/>
        </w:rPr>
        <w:t>关于举办《组织精益管理评价准则》</w:t>
      </w:r>
    </w:p>
    <w:p>
      <w:pPr>
        <w:spacing w:before="240" w:line="360" w:lineRule="auto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（T／CAQ 10103-2016）标准宣贯培训的通知</w:t>
      </w:r>
    </w:p>
    <w:p>
      <w:pPr>
        <w:spacing w:before="24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各有关单位：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精益管理源自于精益生产（lean production），是衍生自丰田生产方式的一种管理哲学。它能够通过提高顾客满意度、降低成本、提高质量、加快流程速度和改善资本投入，使股东价值实现最大化。通过对标准的学习，帮助学员理解《组织精益管理评价准则》</w:t>
      </w:r>
      <w:r>
        <w:rPr>
          <w:rFonts w:hint="eastAsia" w:ascii="仿宋_GB2312" w:hAnsi="宋体" w:eastAsia="仿宋_GB2312"/>
          <w:sz w:val="32"/>
          <w:szCs w:val="32"/>
        </w:rPr>
        <w:t>标准的条款要求及内涵，掌握</w:t>
      </w:r>
      <w:r>
        <w:rPr>
          <w:rFonts w:hint="eastAsia" w:ascii="仿宋_GB2312" w:hAnsi="黑体" w:eastAsia="仿宋_GB2312"/>
          <w:sz w:val="32"/>
          <w:szCs w:val="32"/>
        </w:rPr>
        <w:t>精益生产与精益管理的常用工具方法，指导企业建立精益运营机制。此次培训由深圳市市场监督管理局主办，深圳市质量协会承办，现诚邀各企事业单位相关负责人积极参加。</w:t>
      </w:r>
    </w:p>
    <w:p>
      <w:pPr>
        <w:pStyle w:val="11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组织机构</w:t>
      </w:r>
    </w:p>
    <w:p>
      <w:pPr>
        <w:pStyle w:val="11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主办单位：深圳市市场监督管理局</w:t>
      </w:r>
    </w:p>
    <w:p>
      <w:pPr>
        <w:pStyle w:val="11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承办单位：深圳市质量协会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二、培训对象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企事业单位中高层领导，分管制造、供应链、质量/品质、研发的高级管理人员，精益推进负责人及项目团队成员，现场管理人员等。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三、培训内容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（一）精益管理的产生与发展；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（二）精益管理的基本原则与理念；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（三）《组织精益管理评价准则》团体标准解读；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（四）组织推进精益管理的路径；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（五）精益生产与精益管理的常用工具方法；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（六）案例分享；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（七）互动答疑。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四、培训时间和地点</w:t>
      </w:r>
    </w:p>
    <w:p>
      <w:pPr>
        <w:ind w:firstLine="480" w:firstLineChars="1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培训时间：2020年</w:t>
      </w:r>
      <w:r>
        <w:rPr>
          <w:rFonts w:ascii="仿宋_GB2312" w:hAnsi="黑体" w:eastAsia="仿宋_GB2312"/>
          <w:sz w:val="32"/>
          <w:szCs w:val="32"/>
        </w:rPr>
        <w:t>9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ascii="仿宋_GB2312" w:hAnsi="黑体" w:eastAsia="仿宋_GB2312"/>
          <w:sz w:val="32"/>
          <w:szCs w:val="32"/>
        </w:rPr>
        <w:t>8</w:t>
      </w:r>
      <w:r>
        <w:rPr>
          <w:rFonts w:hint="eastAsia" w:ascii="仿宋_GB2312" w:hAnsi="黑体" w:eastAsia="仿宋_GB2312"/>
          <w:sz w:val="32"/>
          <w:szCs w:val="32"/>
        </w:rPr>
        <w:t>日，下午1</w:t>
      </w:r>
      <w:r>
        <w:rPr>
          <w:rFonts w:ascii="仿宋_GB2312" w:hAnsi="黑体" w:eastAsia="仿宋_GB2312"/>
          <w:sz w:val="32"/>
          <w:szCs w:val="32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:0</w:t>
      </w:r>
      <w:r>
        <w:rPr>
          <w:rFonts w:ascii="仿宋_GB2312" w:hAnsi="黑体" w:eastAsia="仿宋_GB2312"/>
          <w:sz w:val="32"/>
          <w:szCs w:val="32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-</w:t>
      </w:r>
      <w:r>
        <w:rPr>
          <w:rFonts w:ascii="仿宋_GB2312" w:hAnsi="黑体" w:eastAsia="仿宋_GB2312"/>
          <w:sz w:val="32"/>
          <w:szCs w:val="32"/>
        </w:rPr>
        <w:t>17</w:t>
      </w:r>
      <w:r>
        <w:rPr>
          <w:rFonts w:hint="eastAsia" w:ascii="仿宋_GB2312" w:hAnsi="黑体" w:eastAsia="仿宋_GB2312"/>
          <w:sz w:val="32"/>
          <w:szCs w:val="32"/>
        </w:rPr>
        <w:t>:0</w:t>
      </w:r>
      <w:r>
        <w:rPr>
          <w:rFonts w:ascii="仿宋_GB2312" w:hAnsi="黑体" w:eastAsia="仿宋_GB2312"/>
          <w:sz w:val="32"/>
          <w:szCs w:val="32"/>
        </w:rPr>
        <w:t>0</w:t>
      </w:r>
    </w:p>
    <w:p>
      <w:pPr>
        <w:ind w:firstLine="480" w:firstLineChars="1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培训地点：深圳市福田区八卦路55号经理大厦1</w:t>
      </w:r>
      <w:r>
        <w:rPr>
          <w:rFonts w:ascii="仿宋_GB2312" w:hAnsi="黑体" w:eastAsia="仿宋_GB2312"/>
          <w:sz w:val="32"/>
          <w:szCs w:val="32"/>
        </w:rPr>
        <w:t>501</w:t>
      </w:r>
      <w:r>
        <w:rPr>
          <w:rFonts w:hint="eastAsia" w:ascii="仿宋_GB2312" w:hAnsi="黑体" w:eastAsia="仿宋_GB2312"/>
          <w:sz w:val="32"/>
          <w:szCs w:val="32"/>
        </w:rPr>
        <w:t xml:space="preserve">室（八卦路与泥岗路交界处）。 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五、培训费用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本次宣贯培训不收取企业任何</w:t>
      </w:r>
      <w:r>
        <w:rPr>
          <w:rFonts w:ascii="仿宋_GB2312" w:hAnsi="黑体" w:eastAsia="仿宋_GB2312"/>
          <w:sz w:val="32"/>
          <w:szCs w:val="32"/>
        </w:rPr>
        <w:t>费</w:t>
      </w:r>
      <w:r>
        <w:rPr>
          <w:rFonts w:hint="eastAsia" w:ascii="仿宋_GB2312" w:hAnsi="黑体" w:eastAsia="仿宋_GB2312"/>
          <w:sz w:val="32"/>
          <w:szCs w:val="32"/>
        </w:rPr>
        <w:t>用，企业产生的交通食宿，费用自理。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六、报名方式</w:t>
      </w:r>
    </w:p>
    <w:p>
      <w:pPr>
        <w:ind w:firstLine="630" w:firstLineChars="197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请于9月7日前把报名表发送至</w:t>
      </w:r>
      <w:r>
        <w:fldChar w:fldCharType="begin"/>
      </w:r>
      <w:r>
        <w:instrText xml:space="preserve"> HYPERLINK "mailto:13684911487@163.com" </w:instrText>
      </w:r>
      <w:r>
        <w:fldChar w:fldCharType="separate"/>
      </w:r>
      <w:r>
        <w:rPr>
          <w:rFonts w:hint="eastAsia" w:ascii="仿宋_GB2312" w:hAnsi="宋体" w:eastAsia="仿宋_GB2312"/>
          <w:sz w:val="32"/>
          <w:szCs w:val="32"/>
        </w:rPr>
        <w:t>13684911487@163.com</w: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30" w:firstLineChars="197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联系人：邱丽珊，2</w:t>
      </w:r>
      <w:r>
        <w:rPr>
          <w:rFonts w:ascii="仿宋_GB2312" w:hAnsi="宋体" w:eastAsia="仿宋_GB2312"/>
          <w:sz w:val="32"/>
          <w:szCs w:val="32"/>
        </w:rPr>
        <w:t>5114129</w:t>
      </w:r>
      <w:r>
        <w:rPr>
          <w:rFonts w:hint="eastAsia" w:ascii="仿宋_GB2312" w:hAnsi="宋体" w:eastAsia="仿宋_GB2312"/>
          <w:sz w:val="32"/>
          <w:szCs w:val="32"/>
        </w:rPr>
        <w:t>，1</w:t>
      </w:r>
      <w:r>
        <w:rPr>
          <w:rFonts w:ascii="仿宋_GB2312" w:hAnsi="宋体" w:eastAsia="仿宋_GB2312"/>
          <w:sz w:val="32"/>
          <w:szCs w:val="32"/>
        </w:rPr>
        <w:t>3684911487</w:t>
      </w:r>
    </w:p>
    <w:p>
      <w:pPr>
        <w:ind w:firstLine="630" w:firstLineChars="197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纪炳旭，8</w:t>
      </w:r>
      <w:r>
        <w:rPr>
          <w:rFonts w:ascii="仿宋_GB2312" w:hAnsi="宋体" w:eastAsia="仿宋_GB2312"/>
          <w:sz w:val="32"/>
          <w:szCs w:val="32"/>
        </w:rPr>
        <w:t>3234161</w:t>
      </w:r>
      <w:r>
        <w:rPr>
          <w:rFonts w:hint="eastAsia" w:ascii="仿宋_GB2312" w:hAnsi="宋体" w:eastAsia="仿宋_GB2312"/>
          <w:sz w:val="32"/>
          <w:szCs w:val="32"/>
        </w:rPr>
        <w:t>,</w:t>
      </w:r>
      <w:r>
        <w:rPr>
          <w:rFonts w:ascii="仿宋_GB2312" w:hAnsi="宋体" w:eastAsia="仿宋_GB2312"/>
          <w:sz w:val="32"/>
          <w:szCs w:val="32"/>
        </w:rPr>
        <w:t xml:space="preserve"> 13510104897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罗洁玲，1</w:t>
      </w:r>
      <w:r>
        <w:rPr>
          <w:rFonts w:ascii="仿宋_GB2312" w:hAnsi="宋体" w:eastAsia="仿宋_GB2312"/>
          <w:sz w:val="32"/>
          <w:szCs w:val="32"/>
        </w:rPr>
        <w:t>3923799004</w:t>
      </w:r>
    </w:p>
    <w:bookmarkEnd w:id="0"/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  <w:r>
        <w:rPr>
          <w:rFonts w:hint="eastAsia" w:ascii="仿宋_GB2312" w:hAnsi="黑体" w:eastAsia="仿宋_GB2312"/>
          <w:sz w:val="32"/>
          <w:szCs w:val="32"/>
        </w:rPr>
        <w:t>《组织精益管理评价准则》</w:t>
      </w:r>
      <w:r>
        <w:rPr>
          <w:rFonts w:hint="eastAsia" w:ascii="仿宋_GB2312" w:hAnsi="宋体" w:eastAsia="仿宋_GB2312"/>
          <w:sz w:val="32"/>
          <w:szCs w:val="32"/>
        </w:rPr>
        <w:t>标准宣贯培训报名表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3388360</wp:posOffset>
            </wp:positionH>
            <wp:positionV relativeFrom="paragraph">
              <wp:posOffset>366395</wp:posOffset>
            </wp:positionV>
            <wp:extent cx="2238375" cy="23145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</w:rPr>
        <w:t>附件2：路线图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3" w:firstLineChars="200"/>
        <w:rPr>
          <w:rFonts w:ascii="仿宋_GB2312" w:hAnsi="宋体" w:eastAsia="仿宋_GB2312"/>
          <w:sz w:val="10"/>
          <w:szCs w:val="10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  </w:t>
      </w:r>
    </w:p>
    <w:p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深圳市质量协会</w:t>
      </w:r>
    </w:p>
    <w:p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ind w:right="800"/>
        <w:jc w:val="right"/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附件1：</w:t>
      </w:r>
    </w:p>
    <w:p>
      <w:pPr>
        <w:jc w:val="center"/>
        <w:rPr>
          <w:rFonts w:ascii="仿宋_GB2312" w:hAnsi="宋体" w:eastAsia="仿宋_GB2312"/>
          <w:b/>
          <w:spacing w:val="-8"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/>
          <w:spacing w:val="-8"/>
          <w:sz w:val="32"/>
          <w:szCs w:val="32"/>
        </w:rPr>
        <w:t>报名表</w:t>
      </w:r>
    </w:p>
    <w:tbl>
      <w:tblPr>
        <w:tblStyle w:val="4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94"/>
        <w:gridCol w:w="449"/>
        <w:gridCol w:w="1423"/>
        <w:gridCol w:w="236"/>
        <w:gridCol w:w="1436"/>
        <w:gridCol w:w="18"/>
        <w:gridCol w:w="294"/>
        <w:gridCol w:w="917"/>
        <w:gridCol w:w="47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4" w:type="dxa"/>
            <w:tcBorders>
              <w:top w:val="single" w:color="auto" w:sz="4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7917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《组织精益管理评价准则》标准宣贯培训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7917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471" w:type="dxa"/>
            <w:gridSpan w:val="11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深圳市质量协会会员：  </w:t>
            </w:r>
            <w:r>
              <w:rPr>
                <w:rFonts w:hint="eastAsia" w:ascii="宋体" w:hAnsi="宋体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座机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传真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9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学员人数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部门及职务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公司座机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4" w:type="dxa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4" w:type="dxa"/>
            <w:tcBorders>
              <w:bottom w:val="single" w:color="auto" w:sz="4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1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请于</w:t>
            </w:r>
            <w:r>
              <w:rPr>
                <w:rFonts w:ascii="宋体"/>
                <w:sz w:val="24"/>
              </w:rPr>
              <w:t>9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>7</w:t>
            </w:r>
            <w:r>
              <w:rPr>
                <w:rFonts w:hint="eastAsia" w:ascii="宋体"/>
                <w:sz w:val="24"/>
              </w:rPr>
              <w:t>日前把培训报名表发送至</w:t>
            </w:r>
            <w:r>
              <w:rPr>
                <w:rFonts w:ascii="宋体"/>
                <w:sz w:val="24"/>
              </w:rPr>
              <w:t>13684911487@163.com</w:t>
            </w:r>
          </w:p>
        </w:tc>
      </w:tr>
    </w:tbl>
    <w:p>
      <w:pPr>
        <w:ind w:firstLine="560" w:firstLineChars="200"/>
        <w:jc w:val="center"/>
        <w:rPr>
          <w:rFonts w:ascii="宋体" w:hAnsi="宋体"/>
          <w:sz w:val="28"/>
          <w:szCs w:val="28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>
      <w:pPr>
        <w:ind w:firstLine="3654" w:firstLineChars="13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路线图</w:t>
      </w:r>
    </w:p>
    <w:p>
      <w:pPr>
        <w:spacing w:before="156" w:beforeLines="50"/>
        <w:jc w:val="left"/>
        <w:rPr>
          <w:b/>
          <w:sz w:val="24"/>
        </w:rPr>
      </w:pPr>
      <w:r>
        <w:rPr>
          <w:rFonts w:hint="eastAsia"/>
          <w:b/>
          <w:sz w:val="24"/>
        </w:rPr>
        <w:t>乘车路线：</w:t>
      </w:r>
    </w:p>
    <w:p>
      <w:pPr>
        <w:spacing w:before="156" w:beforeLines="50"/>
        <w:jc w:val="left"/>
        <w:rPr>
          <w:rFonts w:ascii="Arial" w:hAnsi="Arial" w:cs="Arial"/>
          <w:b/>
          <w:bCs/>
          <w:color w:val="4C4C56"/>
          <w:sz w:val="26"/>
          <w:szCs w:val="26"/>
        </w:rPr>
      </w:pPr>
      <w:r>
        <w:rPr>
          <w:rFonts w:ascii="Arial" w:hAnsi="Arial" w:cs="Arial"/>
          <w:b/>
          <w:bCs/>
          <w:color w:val="4C4C56"/>
          <w:sz w:val="26"/>
          <w:szCs w:val="26"/>
        </w:rPr>
        <w:fldChar w:fldCharType="begin"/>
      </w:r>
      <w:r>
        <w:rPr>
          <w:rFonts w:ascii="Arial" w:hAnsi="Arial" w:cs="Arial"/>
          <w:b/>
          <w:bCs/>
          <w:color w:val="4C4C56"/>
          <w:sz w:val="26"/>
          <w:szCs w:val="26"/>
        </w:rPr>
        <w:instrText xml:space="preserve"> INCLUDEPICTURE "http://www.szmc.org.cn/WebEditor/uploadfile/20161028/20161028143447909.gif" \* MERGEFORMATINET </w:instrText>
      </w:r>
      <w:r>
        <w:rPr>
          <w:rFonts w:ascii="Arial" w:hAnsi="Arial" w:cs="Arial"/>
          <w:b/>
          <w:bCs/>
          <w:color w:val="4C4C56"/>
          <w:sz w:val="26"/>
          <w:szCs w:val="26"/>
        </w:rPr>
        <w:fldChar w:fldCharType="separate"/>
      </w:r>
      <w:r>
        <w:rPr>
          <w:rFonts w:ascii="Arial" w:hAnsi="Arial" w:cs="Arial"/>
          <w:b/>
          <w:bCs/>
          <w:color w:val="4C4C56"/>
          <w:sz w:val="26"/>
          <w:szCs w:val="26"/>
        </w:rPr>
        <w:fldChar w:fldCharType="begin"/>
      </w:r>
      <w:r>
        <w:rPr>
          <w:rFonts w:ascii="Arial" w:hAnsi="Arial" w:cs="Arial"/>
          <w:b/>
          <w:bCs/>
          <w:color w:val="4C4C56"/>
          <w:sz w:val="26"/>
          <w:szCs w:val="26"/>
        </w:rPr>
        <w:instrText xml:space="preserve"> INCLUDEPICTURE  "http://www.szmc.org.cn/WebEditor/uploadfile/20161028/20161028143447909.gif" \* MERGEFORMATINET </w:instrText>
      </w:r>
      <w:r>
        <w:rPr>
          <w:rFonts w:ascii="Arial" w:hAnsi="Arial" w:cs="Arial"/>
          <w:b/>
          <w:bCs/>
          <w:color w:val="4C4C56"/>
          <w:sz w:val="26"/>
          <w:szCs w:val="26"/>
        </w:rPr>
        <w:fldChar w:fldCharType="separate"/>
      </w:r>
      <w:r>
        <w:rPr>
          <w:rFonts w:ascii="Arial" w:hAnsi="Arial" w:cs="Arial"/>
          <w:b/>
          <w:bCs/>
          <w:color w:val="4C4C56"/>
          <w:sz w:val="26"/>
          <w:szCs w:val="26"/>
        </w:rPr>
        <w:drawing>
          <wp:inline distT="0" distB="0" distL="114300" distR="114300">
            <wp:extent cx="5895975" cy="447675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4C4C56"/>
          <w:sz w:val="26"/>
          <w:szCs w:val="26"/>
        </w:rPr>
        <w:fldChar w:fldCharType="end"/>
      </w:r>
      <w:r>
        <w:rPr>
          <w:rFonts w:ascii="Arial" w:hAnsi="Arial" w:cs="Arial"/>
          <w:b/>
          <w:bCs/>
          <w:color w:val="4C4C56"/>
          <w:sz w:val="26"/>
          <w:szCs w:val="26"/>
        </w:rPr>
        <w:fldChar w:fldCharType="end"/>
      </w:r>
    </w:p>
    <w:p>
      <w:pPr>
        <w:widowControl/>
        <w:shd w:val="clear" w:color="auto" w:fill="05366A"/>
        <w:jc w:val="left"/>
        <w:textAlignment w:val="baseline"/>
        <w:rPr>
          <w:rFonts w:ascii="微软雅黑" w:hAnsi="微软雅黑" w:eastAsia="微软雅黑" w:cs="宋体"/>
          <w:color w:val="FFFFFF"/>
          <w:kern w:val="0"/>
          <w:sz w:val="24"/>
        </w:rPr>
      </w:pPr>
      <w:r>
        <w:rPr>
          <w:rFonts w:hint="eastAsia" w:ascii="微软雅黑" w:hAnsi="微软雅黑" w:eastAsia="微软雅黑" w:cs="宋体"/>
          <w:color w:val="FFFFFF"/>
          <w:kern w:val="0"/>
          <w:sz w:val="24"/>
        </w:rPr>
        <w:t>地铁线路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color w:val="555555"/>
          <w:kern w:val="0"/>
          <w:sz w:val="24"/>
        </w:rPr>
      </w:pP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"http://www.szmc.org.cn/UserFiles/editor/1509447334844.png"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 "http://www.szmc.org.cn/UserFiles/editor/1509447334844.png"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drawing>
          <wp:inline distT="0" distB="0" distL="114300" distR="114300">
            <wp:extent cx="177165" cy="177165"/>
            <wp:effectExtent l="0" t="0" r="13335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24"/>
        </w:rPr>
        <w:t>地铁7号线</w:t>
      </w:r>
      <w:r>
        <w:rPr>
          <w:rFonts w:hint="eastAsia" w:ascii="微软雅黑" w:hAnsi="微软雅黑" w:eastAsia="微软雅黑" w:cs="宋体"/>
          <w:color w:val="555555"/>
          <w:kern w:val="0"/>
          <w:sz w:val="24"/>
        </w:rPr>
        <w:br w:type="textWrapping"/>
      </w:r>
      <w:r>
        <w:rPr>
          <w:rFonts w:hint="eastAsia" w:ascii="微软雅黑" w:hAnsi="微软雅黑" w:eastAsia="微软雅黑" w:cs="宋体"/>
          <w:color w:val="555555"/>
          <w:kern w:val="0"/>
          <w:sz w:val="24"/>
        </w:rPr>
        <w:t>八卦岭站 （B 出口） 沿八卦五街步行至泥岗西路右转300米到学院，全程约0.62千米。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color w:val="555555"/>
          <w:kern w:val="0"/>
          <w:sz w:val="24"/>
        </w:rPr>
      </w:pP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"http://www.szmc.org.cn/UserFiles/editor/1509447343612.png"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 "http://www.szmc.org.cn/UserFiles/editor/1509447343612.png"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drawing>
          <wp:inline distT="0" distB="0" distL="114300" distR="114300">
            <wp:extent cx="177165" cy="177165"/>
            <wp:effectExtent l="0" t="0" r="13335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24"/>
        </w:rPr>
        <w:t>地铁9号线</w:t>
      </w:r>
      <w:r>
        <w:rPr>
          <w:rFonts w:hint="eastAsia" w:ascii="微软雅黑" w:hAnsi="微软雅黑" w:eastAsia="微软雅黑" w:cs="宋体"/>
          <w:color w:val="555555"/>
          <w:kern w:val="0"/>
          <w:sz w:val="24"/>
        </w:rPr>
        <w:br w:type="textWrapping"/>
      </w:r>
      <w:r>
        <w:rPr>
          <w:rFonts w:hint="eastAsia" w:ascii="微软雅黑" w:hAnsi="微软雅黑" w:eastAsia="微软雅黑" w:cs="宋体"/>
          <w:color w:val="555555"/>
          <w:kern w:val="0"/>
          <w:sz w:val="24"/>
        </w:rPr>
        <w:t>泥岗村站 （A出口） 出站向右后转步行经过泥岗村商业街，过泥岗人行天桥即到，全程约0.63千米;地铁7、9号交汇站：红岭北站（A出口） 出站前行50米沿八卦四路西行至八卦路交汇处向右转50米，全程约0.8千米。</w:t>
      </w:r>
    </w:p>
    <w:p>
      <w:pPr>
        <w:widowControl/>
        <w:shd w:val="clear" w:color="auto" w:fill="05366A"/>
        <w:jc w:val="left"/>
        <w:textAlignment w:val="baseline"/>
        <w:rPr>
          <w:rFonts w:ascii="微软雅黑" w:hAnsi="微软雅黑" w:eastAsia="微软雅黑" w:cs="宋体"/>
          <w:color w:val="FFFFFF"/>
          <w:kern w:val="0"/>
          <w:sz w:val="24"/>
        </w:rPr>
      </w:pPr>
      <w:r>
        <w:rPr>
          <w:rFonts w:hint="eastAsia" w:ascii="微软雅黑" w:hAnsi="微软雅黑" w:eastAsia="微软雅黑" w:cs="宋体"/>
          <w:color w:val="FFFFFF"/>
          <w:kern w:val="0"/>
          <w:sz w:val="24"/>
        </w:rPr>
        <w:t>公交线路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color w:val="555555"/>
          <w:kern w:val="0"/>
          <w:sz w:val="24"/>
        </w:rPr>
      </w:pP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"http://www.szmc.org.cn/UserFiles/editor/1509447367523.png"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 "http://www.szmc.org.cn/UserFiles/editor/1509447367523.png"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drawing>
          <wp:inline distT="0" distB="0" distL="114300" distR="114300">
            <wp:extent cx="136525" cy="163830"/>
            <wp:effectExtent l="0" t="0" r="15875" b="762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24"/>
        </w:rPr>
        <w:t>泥岗村①站</w:t>
      </w:r>
      <w:r>
        <w:rPr>
          <w:rFonts w:hint="eastAsia" w:ascii="微软雅黑" w:hAnsi="微软雅黑" w:eastAsia="微软雅黑" w:cs="宋体"/>
          <w:color w:val="555555"/>
          <w:kern w:val="0"/>
          <w:sz w:val="24"/>
        </w:rPr>
        <w:br w:type="textWrapping"/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5路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201路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398路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e24路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m240路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m358路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m360路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m364路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m437路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m476路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m511路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m526路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高峰专线11路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高峰专线19路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高峰专线5路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color w:val="555555"/>
          <w:kern w:val="0"/>
          <w:sz w:val="24"/>
        </w:rPr>
        <w:t>，下车步行3分钟即到。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color w:val="555555"/>
          <w:kern w:val="0"/>
          <w:sz w:val="24"/>
        </w:rPr>
      </w:pP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"http://www.szmc.org.cn/UserFiles/editor/1509447375738.png"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 "http://www.szmc.org.cn/UserFiles/editor/1509447375738.png"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drawing>
          <wp:inline distT="0" distB="0" distL="114300" distR="114300">
            <wp:extent cx="136525" cy="163830"/>
            <wp:effectExtent l="0" t="0" r="15875" b="762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24"/>
        </w:rPr>
        <w:t>泥岗村②站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color w:val="555555"/>
          <w:kern w:val="0"/>
          <w:sz w:val="24"/>
        </w:rPr>
      </w:pP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e25路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e8路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m152路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m156路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m224路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m358路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m389路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color w:val="555555"/>
          <w:kern w:val="0"/>
          <w:sz w:val="24"/>
        </w:rPr>
        <w:t>，下车步行3分钟即到。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color w:val="555555"/>
          <w:kern w:val="0"/>
          <w:sz w:val="24"/>
        </w:rPr>
      </w:pP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"http://www.szmc.org.cn/UserFiles/editor/1509447375738.png"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 "http://www.szmc.org.cn/UserFiles/editor/1509447375738.png"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drawing>
          <wp:inline distT="0" distB="0" distL="114300" distR="114300">
            <wp:extent cx="136525" cy="163830"/>
            <wp:effectExtent l="0" t="0" r="15875" b="762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24"/>
        </w:rPr>
        <w:t>泥岗村牌坊站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color w:val="555555"/>
          <w:kern w:val="0"/>
          <w:sz w:val="24"/>
        </w:rPr>
      </w:pP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58路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58路大站快车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58路区间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398路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e24路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m123路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m224路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m389路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m437路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m476路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color w:val="555555"/>
          <w:kern w:val="0"/>
          <w:sz w:val="24"/>
        </w:rPr>
        <w:t>，过泥岗村天桥到对面即到。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b/>
          <w:bCs/>
          <w:color w:val="555555"/>
          <w:kern w:val="0"/>
          <w:sz w:val="24"/>
        </w:rPr>
      </w:pP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"http://www.szmc.org.cn/UserFiles/editor/1509447384270.png"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 "http://www.szmc.org.cn/UserFiles/editor/1509447384270.png"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drawing>
          <wp:inline distT="0" distB="0" distL="114300" distR="114300">
            <wp:extent cx="136525" cy="163830"/>
            <wp:effectExtent l="0" t="0" r="15875" b="762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24"/>
        </w:rPr>
        <w:t>红岭泥岗立交站（红岭路与八卦四路交界处）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color w:val="555555"/>
          <w:kern w:val="0"/>
          <w:sz w:val="24"/>
        </w:rPr>
      </w:pP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5路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8路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23路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57路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69路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79路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85路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222路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321路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385路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e8路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m105路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m193路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m360路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m389路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m463路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n16路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n17路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n25路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n6路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</w:rPr>
        <w:t>高峰专线29号</w:t>
      </w:r>
      <w:r>
        <w:rPr>
          <w:rStyle w:val="7"/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color w:val="555555"/>
          <w:kern w:val="0"/>
          <w:sz w:val="24"/>
        </w:rPr>
        <w:t>，下车步行10分钟即到。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b/>
          <w:bCs/>
          <w:color w:val="555555"/>
          <w:kern w:val="0"/>
          <w:sz w:val="24"/>
        </w:rPr>
      </w:pP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"http://www.szmc.org.cn/UserFiles/editor/1509447384270.png"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color w:val="555555"/>
          <w:kern w:val="0"/>
          <w:sz w:val="24"/>
        </w:rPr>
        <w:instrText xml:space="preserve"> INCLUDEPICTURE  "http://www.szmc.org.cn/UserFiles/editor/1509447384270.png" \* MERGEFORMATINET </w:instrText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separate"/>
      </w:r>
      <w:r>
        <w:rPr>
          <w:rFonts w:ascii="微软雅黑" w:hAnsi="微软雅黑" w:eastAsia="微软雅黑" w:cs="宋体"/>
          <w:color w:val="555555"/>
          <w:kern w:val="0"/>
          <w:sz w:val="24"/>
        </w:rPr>
        <w:drawing>
          <wp:inline distT="0" distB="0" distL="114300" distR="114300">
            <wp:extent cx="136525" cy="163830"/>
            <wp:effectExtent l="0" t="0" r="15875" b="762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color w:val="555555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b/>
          <w:bCs/>
          <w:color w:val="555555"/>
          <w:kern w:val="0"/>
          <w:sz w:val="24"/>
        </w:rPr>
        <w:t>八卦路站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b/>
          <w:bCs/>
          <w:color w:val="555555"/>
          <w:kern w:val="0"/>
          <w:sz w:val="24"/>
        </w:rPr>
      </w:pP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b/>
          <w:bCs/>
          <w:kern w:val="0"/>
          <w:sz w:val="24"/>
        </w:rPr>
        <w:t>8路</w:t>
      </w:r>
      <w:r>
        <w:rPr>
          <w:rStyle w:val="7"/>
          <w:rFonts w:ascii="微软雅黑" w:hAnsi="微软雅黑" w:eastAsia="微软雅黑" w:cs="宋体"/>
          <w:b/>
          <w:bCs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b/>
          <w:bCs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b/>
          <w:bCs/>
          <w:kern w:val="0"/>
          <w:sz w:val="24"/>
        </w:rPr>
        <w:t>m152路</w:t>
      </w:r>
      <w:r>
        <w:rPr>
          <w:rStyle w:val="7"/>
          <w:rFonts w:ascii="微软雅黑" w:hAnsi="微软雅黑" w:eastAsia="微软雅黑" w:cs="宋体"/>
          <w:b/>
          <w:bCs/>
          <w:kern w:val="0"/>
          <w:sz w:val="24"/>
        </w:rPr>
        <w:fldChar w:fldCharType="end"/>
      </w:r>
      <w:r>
        <w:rPr>
          <w:rFonts w:ascii="微软雅黑" w:hAnsi="微软雅黑" w:eastAsia="微软雅黑" w:cs="宋体"/>
          <w:b/>
          <w:bCs/>
          <w:color w:val="555555"/>
          <w:kern w:val="0"/>
          <w:sz w:val="24"/>
        </w:rPr>
        <w:t> 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b/>
          <w:bCs/>
          <w:kern w:val="0"/>
          <w:sz w:val="24"/>
        </w:rPr>
        <w:t>高峰专线24路</w:t>
      </w:r>
      <w:r>
        <w:rPr>
          <w:rStyle w:val="7"/>
          <w:rFonts w:ascii="微软雅黑" w:hAnsi="微软雅黑" w:eastAsia="微软雅黑" w:cs="宋体"/>
          <w:b/>
          <w:bCs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color w:val="555555"/>
          <w:kern w:val="0"/>
          <w:sz w:val="24"/>
        </w:rPr>
        <w:t>，下车后沿八卦路向泥岗西路方向走约10分钟即到。</w:t>
      </w:r>
    </w:p>
    <w:p>
      <w:pPr>
        <w:widowControl/>
        <w:jc w:val="left"/>
        <w:textAlignment w:val="baseline"/>
        <w:rPr>
          <w:rFonts w:ascii="微软雅黑" w:hAnsi="微软雅黑" w:eastAsia="微软雅黑" w:cs="宋体"/>
          <w:color w:val="555555"/>
          <w:kern w:val="0"/>
          <w:sz w:val="24"/>
        </w:rPr>
      </w:pPr>
    </w:p>
    <w:p>
      <w:pPr>
        <w:rPr>
          <w:rFonts w:ascii="方正小标宋简体" w:eastAsia="方正小标宋简体" w:hAnsiTheme="majorEastAsia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2249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55EF"/>
    <w:multiLevelType w:val="multilevel"/>
    <w:tmpl w:val="25EE55E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65"/>
    <w:rsid w:val="00001B5C"/>
    <w:rsid w:val="00002BAC"/>
    <w:rsid w:val="00007DD8"/>
    <w:rsid w:val="000574B3"/>
    <w:rsid w:val="0006143B"/>
    <w:rsid w:val="00065DAD"/>
    <w:rsid w:val="0007100E"/>
    <w:rsid w:val="00080F2E"/>
    <w:rsid w:val="00084F32"/>
    <w:rsid w:val="000858F8"/>
    <w:rsid w:val="000D2087"/>
    <w:rsid w:val="00101441"/>
    <w:rsid w:val="00102A79"/>
    <w:rsid w:val="001107F4"/>
    <w:rsid w:val="0017231F"/>
    <w:rsid w:val="00190272"/>
    <w:rsid w:val="00197188"/>
    <w:rsid w:val="001C6F48"/>
    <w:rsid w:val="001D5A0A"/>
    <w:rsid w:val="001E6018"/>
    <w:rsid w:val="001F0979"/>
    <w:rsid w:val="002037BE"/>
    <w:rsid w:val="00206530"/>
    <w:rsid w:val="00214E44"/>
    <w:rsid w:val="00235968"/>
    <w:rsid w:val="0025582E"/>
    <w:rsid w:val="002623AE"/>
    <w:rsid w:val="00286241"/>
    <w:rsid w:val="00295BD7"/>
    <w:rsid w:val="002A5F49"/>
    <w:rsid w:val="002C14C3"/>
    <w:rsid w:val="002C192D"/>
    <w:rsid w:val="002E1880"/>
    <w:rsid w:val="002E2135"/>
    <w:rsid w:val="002F3497"/>
    <w:rsid w:val="003075A2"/>
    <w:rsid w:val="00322E11"/>
    <w:rsid w:val="003311B4"/>
    <w:rsid w:val="00331E31"/>
    <w:rsid w:val="00394CF8"/>
    <w:rsid w:val="0039502F"/>
    <w:rsid w:val="0039733D"/>
    <w:rsid w:val="003A018F"/>
    <w:rsid w:val="003B0645"/>
    <w:rsid w:val="003B0C19"/>
    <w:rsid w:val="003C752F"/>
    <w:rsid w:val="003D4791"/>
    <w:rsid w:val="003F387D"/>
    <w:rsid w:val="003F6B96"/>
    <w:rsid w:val="004006A5"/>
    <w:rsid w:val="00414E22"/>
    <w:rsid w:val="004670E9"/>
    <w:rsid w:val="00494889"/>
    <w:rsid w:val="004B31AD"/>
    <w:rsid w:val="004B452A"/>
    <w:rsid w:val="004B47BF"/>
    <w:rsid w:val="004B61F7"/>
    <w:rsid w:val="004E1E57"/>
    <w:rsid w:val="004E73A0"/>
    <w:rsid w:val="004F3CBC"/>
    <w:rsid w:val="00501617"/>
    <w:rsid w:val="005123FF"/>
    <w:rsid w:val="005125E8"/>
    <w:rsid w:val="00512CCF"/>
    <w:rsid w:val="00524CE1"/>
    <w:rsid w:val="005300EA"/>
    <w:rsid w:val="00535D29"/>
    <w:rsid w:val="00540727"/>
    <w:rsid w:val="00540C3B"/>
    <w:rsid w:val="0057536D"/>
    <w:rsid w:val="00575561"/>
    <w:rsid w:val="005A0FD4"/>
    <w:rsid w:val="005A25B5"/>
    <w:rsid w:val="005B2A81"/>
    <w:rsid w:val="005B6EF2"/>
    <w:rsid w:val="005B7387"/>
    <w:rsid w:val="005D4FA1"/>
    <w:rsid w:val="006039F8"/>
    <w:rsid w:val="00606520"/>
    <w:rsid w:val="00627B25"/>
    <w:rsid w:val="0064087C"/>
    <w:rsid w:val="00666696"/>
    <w:rsid w:val="00670A84"/>
    <w:rsid w:val="00675D55"/>
    <w:rsid w:val="00687B91"/>
    <w:rsid w:val="0069316E"/>
    <w:rsid w:val="00697186"/>
    <w:rsid w:val="006C7869"/>
    <w:rsid w:val="006C7899"/>
    <w:rsid w:val="006D590B"/>
    <w:rsid w:val="006F0CB7"/>
    <w:rsid w:val="006F38D2"/>
    <w:rsid w:val="007072DD"/>
    <w:rsid w:val="0073110A"/>
    <w:rsid w:val="0073478A"/>
    <w:rsid w:val="00741FE3"/>
    <w:rsid w:val="0075229C"/>
    <w:rsid w:val="007541D5"/>
    <w:rsid w:val="00764C1F"/>
    <w:rsid w:val="00785E05"/>
    <w:rsid w:val="007941E4"/>
    <w:rsid w:val="00797FCF"/>
    <w:rsid w:val="007A2610"/>
    <w:rsid w:val="007A5DFB"/>
    <w:rsid w:val="007B27E9"/>
    <w:rsid w:val="007C067E"/>
    <w:rsid w:val="007D64E5"/>
    <w:rsid w:val="007D653D"/>
    <w:rsid w:val="007F06BE"/>
    <w:rsid w:val="007F07A3"/>
    <w:rsid w:val="00821A77"/>
    <w:rsid w:val="00831158"/>
    <w:rsid w:val="008329EC"/>
    <w:rsid w:val="00840CCE"/>
    <w:rsid w:val="00841AA7"/>
    <w:rsid w:val="00877E51"/>
    <w:rsid w:val="00894A93"/>
    <w:rsid w:val="008B7A05"/>
    <w:rsid w:val="008C2FF4"/>
    <w:rsid w:val="008C3895"/>
    <w:rsid w:val="008E4531"/>
    <w:rsid w:val="008E4B57"/>
    <w:rsid w:val="008E5DE3"/>
    <w:rsid w:val="00932933"/>
    <w:rsid w:val="00964E02"/>
    <w:rsid w:val="009979C3"/>
    <w:rsid w:val="009A65AF"/>
    <w:rsid w:val="009B2FE7"/>
    <w:rsid w:val="009B4067"/>
    <w:rsid w:val="009C6A5A"/>
    <w:rsid w:val="009F7A2C"/>
    <w:rsid w:val="00A25E7F"/>
    <w:rsid w:val="00A46EF7"/>
    <w:rsid w:val="00A5309F"/>
    <w:rsid w:val="00A62B56"/>
    <w:rsid w:val="00A63714"/>
    <w:rsid w:val="00A74103"/>
    <w:rsid w:val="00AA2180"/>
    <w:rsid w:val="00AB22B3"/>
    <w:rsid w:val="00AB5DFC"/>
    <w:rsid w:val="00AD2885"/>
    <w:rsid w:val="00AE4472"/>
    <w:rsid w:val="00B14102"/>
    <w:rsid w:val="00B279F9"/>
    <w:rsid w:val="00B42F59"/>
    <w:rsid w:val="00B53147"/>
    <w:rsid w:val="00B819B3"/>
    <w:rsid w:val="00B82B8D"/>
    <w:rsid w:val="00BE2792"/>
    <w:rsid w:val="00BE5626"/>
    <w:rsid w:val="00C10F28"/>
    <w:rsid w:val="00C2704A"/>
    <w:rsid w:val="00C311B2"/>
    <w:rsid w:val="00C3281E"/>
    <w:rsid w:val="00C35578"/>
    <w:rsid w:val="00C416F7"/>
    <w:rsid w:val="00C73A40"/>
    <w:rsid w:val="00C74BFA"/>
    <w:rsid w:val="00C76C87"/>
    <w:rsid w:val="00C83335"/>
    <w:rsid w:val="00C91062"/>
    <w:rsid w:val="00CA4EE7"/>
    <w:rsid w:val="00CB3AA8"/>
    <w:rsid w:val="00CB6615"/>
    <w:rsid w:val="00CD29FF"/>
    <w:rsid w:val="00D06522"/>
    <w:rsid w:val="00D177AD"/>
    <w:rsid w:val="00D369E8"/>
    <w:rsid w:val="00D57C87"/>
    <w:rsid w:val="00D677C7"/>
    <w:rsid w:val="00D742B6"/>
    <w:rsid w:val="00D93E99"/>
    <w:rsid w:val="00D94089"/>
    <w:rsid w:val="00DA5776"/>
    <w:rsid w:val="00DF4FD0"/>
    <w:rsid w:val="00E057CB"/>
    <w:rsid w:val="00E0778F"/>
    <w:rsid w:val="00E14F17"/>
    <w:rsid w:val="00E20DE9"/>
    <w:rsid w:val="00E47082"/>
    <w:rsid w:val="00E67A75"/>
    <w:rsid w:val="00E80F81"/>
    <w:rsid w:val="00E827E3"/>
    <w:rsid w:val="00EA534F"/>
    <w:rsid w:val="00EB5E78"/>
    <w:rsid w:val="00EF6203"/>
    <w:rsid w:val="00F04649"/>
    <w:rsid w:val="00F05CD9"/>
    <w:rsid w:val="00F2618C"/>
    <w:rsid w:val="00F56FE1"/>
    <w:rsid w:val="00F578C9"/>
    <w:rsid w:val="00F60081"/>
    <w:rsid w:val="00F72965"/>
    <w:rsid w:val="00FA0FC2"/>
    <w:rsid w:val="00FB06B6"/>
    <w:rsid w:val="00FB7D6E"/>
    <w:rsid w:val="00FC3631"/>
    <w:rsid w:val="00FC64FB"/>
    <w:rsid w:val="00FC6F4D"/>
    <w:rsid w:val="00FE3FA2"/>
    <w:rsid w:val="00FF41B3"/>
    <w:rsid w:val="069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customStyle="1" w:styleId="10">
    <w:name w:val="msonormalcxspmidd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www.szmc.org.cn/UserFiles/editor/1509447343612.png" TargetMode="External"/><Relationship Id="rId8" Type="http://schemas.openxmlformats.org/officeDocument/2006/relationships/image" Target="media/image3.png"/><Relationship Id="rId7" Type="http://schemas.openxmlformats.org/officeDocument/2006/relationships/image" Target="http://www.szmc.org.cn/WebEditor/uploadfile/20161028/20161028143447909.gif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http://www.szmc.org.cn/UserFiles/editor/1509447384270.png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924</Words>
  <Characters>5271</Characters>
  <Lines>43</Lines>
  <Paragraphs>12</Paragraphs>
  <TotalTime>1053</TotalTime>
  <ScaleCrop>false</ScaleCrop>
  <LinksUpToDate>false</LinksUpToDate>
  <CharactersWithSpaces>6183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2018-03-02T02:42:00Z</dcterms:created>
  <dc:creator>pc</dc:creator>
  <cp:lastModifiedBy>lenovo</cp:lastModifiedBy>
  <cp:lastPrinted>2020-08-24T08:09:00Z</cp:lastPrinted>
  <dcterms:modified xsi:type="dcterms:W3CDTF">2020-08-24T08:37:07Z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