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2018年全国（深圳市）现场管理星级评价活动</w:t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申 报 表</w:t>
      </w:r>
    </w:p>
    <w:p>
      <w:pPr>
        <w:rPr>
          <w:rFonts w:hint="eastAsia" w:ascii="Kaiti SC Regular" w:hAnsi="Kaiti SC Regular" w:eastAsia="Kaiti SC Regular"/>
          <w:sz w:val="28"/>
          <w:szCs w:val="28"/>
        </w:rPr>
      </w:pPr>
      <w:r>
        <w:rPr>
          <w:rFonts w:hint="eastAsia" w:ascii="Kaiti SC Regular" w:hAnsi="Kaiti SC Regular" w:eastAsia="Kaiti SC Regular"/>
          <w:sz w:val="28"/>
          <w:szCs w:val="28"/>
        </w:rPr>
        <w:t xml:space="preserve"> </w:t>
      </w:r>
    </w:p>
    <w:p>
      <w:pPr>
        <w:rPr>
          <w:rFonts w:ascii="Kaiti SC Regular" w:hAnsi="Kaiti SC Regular" w:eastAsia="Kaiti SC Regular"/>
          <w:sz w:val="32"/>
          <w:szCs w:val="32"/>
        </w:rPr>
      </w:pPr>
    </w:p>
    <w:p>
      <w:pPr>
        <w:ind w:firstLine="96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企业名称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sz w:val="28"/>
          <w:szCs w:val="28"/>
        </w:rPr>
        <w:t>（加盖公章）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autoSpaceDE w:val="0"/>
        <w:spacing w:before="312" w:beforeLines="100"/>
        <w:ind w:firstLine="960" w:firstLineChars="3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现场名称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</w:t>
      </w:r>
    </w:p>
    <w:p>
      <w:pPr>
        <w:autoSpaceDE w:val="0"/>
        <w:spacing w:before="312" w:beforeLines="100"/>
        <w:ind w:firstLine="960" w:firstLineChars="300"/>
        <w:rPr>
          <w:rFonts w:hint="eastAsia" w:ascii="宋体" w:hAnsi="宋体"/>
          <w:sz w:val="32"/>
          <w:szCs w:val="32"/>
        </w:rPr>
      </w:pPr>
    </w:p>
    <w:p>
      <w:pPr>
        <w:autoSpaceDE w:val="0"/>
        <w:spacing w:before="312" w:beforeLines="100"/>
        <w:ind w:firstLine="960" w:firstLineChars="3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所在地区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  </w:t>
      </w:r>
    </w:p>
    <w:p>
      <w:pPr>
        <w:ind w:firstLine="960" w:firstLineChars="300"/>
        <w:rPr>
          <w:rFonts w:hint="eastAsia" w:ascii="宋体" w:hAnsi="宋体"/>
          <w:sz w:val="32"/>
          <w:szCs w:val="32"/>
        </w:rPr>
      </w:pPr>
    </w:p>
    <w:p>
      <w:pPr>
        <w:ind w:firstLine="960" w:firstLineChars="300"/>
        <w:rPr>
          <w:rFonts w:hint="eastAsia" w:ascii="宋体" w:hAnsi="宋体"/>
          <w:sz w:val="32"/>
          <w:szCs w:val="32"/>
        </w:rPr>
      </w:pPr>
    </w:p>
    <w:p>
      <w:pPr>
        <w:ind w:firstLine="960" w:firstLineChars="300"/>
        <w:rPr>
          <w:rFonts w:hint="eastAsia" w:ascii="宋体" w:hAnsi="宋体"/>
          <w:sz w:val="32"/>
          <w:szCs w:val="32"/>
        </w:rPr>
      </w:pPr>
      <w:r>
        <w:rPr>
          <w:rFonts w:hint="eastAsia"/>
          <w:sz w:val="32"/>
        </w:rPr>
        <w:t>填表日期            年     月     日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spacing w:before="156" w:beforeLines="50" w:line="42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before="156" w:beforeLines="50" w:line="42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before="156" w:beforeLines="50" w:line="42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before="156" w:beforeLines="50" w:line="42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填写说明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请准确填写现场名称（第三部分），奖牌名称以申报信息为准</w:t>
      </w:r>
      <w:r>
        <w:rPr>
          <w:rFonts w:ascii="宋体" w:hAnsi="宋体"/>
          <w:sz w:val="28"/>
          <w:szCs w:val="28"/>
        </w:rPr>
        <w:t>。</w:t>
      </w:r>
    </w:p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请准确填写申报企业联系方式中的各项内容</w:t>
      </w:r>
      <w:r>
        <w:rPr>
          <w:rFonts w:ascii="宋体" w:hAnsi="宋体"/>
          <w:sz w:val="28"/>
          <w:szCs w:val="28"/>
        </w:rPr>
        <w:t>。</w:t>
      </w:r>
    </w:p>
    <w:p>
      <w:pPr>
        <w:spacing w:line="520" w:lineRule="exact"/>
        <w:rPr>
          <w:rFonts w:ascii="宋体" w:hAnsi="宋体"/>
          <w:sz w:val="28"/>
          <w:szCs w:val="28"/>
        </w:rPr>
      </w:pPr>
    </w:p>
    <w:p>
      <w:pPr>
        <w:spacing w:line="520" w:lineRule="exact"/>
        <w:rPr>
          <w:rFonts w:hint="eastAsia" w:ascii="宋体" w:hAnsi="宋体"/>
          <w:sz w:val="28"/>
          <w:szCs w:val="28"/>
        </w:rPr>
      </w:pPr>
    </w:p>
    <w:p>
      <w:pPr>
        <w:tabs>
          <w:tab w:val="center" w:pos="4140"/>
          <w:tab w:val="right" w:pos="8970"/>
        </w:tabs>
        <w:snapToGrid w:val="0"/>
        <w:spacing w:before="156" w:beforeLines="50"/>
        <w:ind w:right="-130"/>
        <w:jc w:val="center"/>
        <w:rPr>
          <w:rFonts w:hint="eastAsia" w:ascii="宋体" w:hAnsi="宋体"/>
          <w:b/>
          <w:bCs/>
          <w:spacing w:val="8"/>
          <w:sz w:val="32"/>
        </w:rPr>
      </w:pPr>
      <w:r>
        <w:rPr>
          <w:rFonts w:hint="eastAsia" w:ascii="宋体" w:hAnsi="宋体"/>
          <w:b/>
          <w:bCs/>
          <w:spacing w:val="8"/>
          <w:sz w:val="32"/>
        </w:rPr>
        <w:t>（一）企业联系方式</w:t>
      </w:r>
    </w:p>
    <w:p>
      <w:pPr>
        <w:tabs>
          <w:tab w:val="center" w:pos="4140"/>
          <w:tab w:val="right" w:pos="8970"/>
        </w:tabs>
        <w:snapToGrid w:val="0"/>
        <w:spacing w:before="156" w:beforeLines="50"/>
        <w:ind w:right="-130"/>
        <w:jc w:val="center"/>
        <w:rPr>
          <w:rFonts w:ascii="宋体" w:hAnsi="宋体"/>
          <w:bCs/>
          <w:spacing w:val="8"/>
          <w:sz w:val="32"/>
        </w:rPr>
      </w:pPr>
      <w:r>
        <w:rPr>
          <w:rFonts w:hint="eastAsia" w:ascii="宋体" w:hAnsi="宋体"/>
          <w:bCs/>
          <w:spacing w:val="8"/>
          <w:sz w:val="32"/>
        </w:rPr>
        <w:t>（填写企业直接联系人）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86"/>
        <w:gridCol w:w="2287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1668" w:type="dxa"/>
            <w:vAlign w:val="center"/>
          </w:tcPr>
          <w:p>
            <w:pPr>
              <w:spacing w:before="156" w:beforeLines="50"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286" w:type="dxa"/>
            <w:vAlign w:val="center"/>
          </w:tcPr>
          <w:p>
            <w:pPr>
              <w:spacing w:before="156" w:beforeLines="50" w:line="4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before="156" w:beforeLines="50"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联系部门</w:t>
            </w:r>
          </w:p>
        </w:tc>
        <w:tc>
          <w:tcPr>
            <w:tcW w:w="2287" w:type="dxa"/>
            <w:vAlign w:val="center"/>
          </w:tcPr>
          <w:p>
            <w:pPr>
              <w:spacing w:before="156" w:beforeLines="50"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</w:trPr>
        <w:tc>
          <w:tcPr>
            <w:tcW w:w="1668" w:type="dxa"/>
            <w:vAlign w:val="center"/>
          </w:tcPr>
          <w:p>
            <w:pPr>
              <w:spacing w:before="156" w:beforeLines="50"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机</w:t>
            </w:r>
          </w:p>
        </w:tc>
        <w:tc>
          <w:tcPr>
            <w:tcW w:w="2286" w:type="dxa"/>
            <w:vAlign w:val="center"/>
          </w:tcPr>
          <w:p>
            <w:pPr>
              <w:spacing w:before="156" w:beforeLines="50" w:line="4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before="156" w:beforeLines="50"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   话</w:t>
            </w:r>
          </w:p>
        </w:tc>
        <w:tc>
          <w:tcPr>
            <w:tcW w:w="2287" w:type="dxa"/>
            <w:vAlign w:val="center"/>
          </w:tcPr>
          <w:p>
            <w:pPr>
              <w:spacing w:before="156" w:beforeLines="50"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1668" w:type="dxa"/>
            <w:vAlign w:val="center"/>
          </w:tcPr>
          <w:p>
            <w:pPr>
              <w:spacing w:before="156" w:beforeLines="50"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址</w:t>
            </w:r>
          </w:p>
        </w:tc>
        <w:tc>
          <w:tcPr>
            <w:tcW w:w="6860" w:type="dxa"/>
            <w:gridSpan w:val="3"/>
            <w:vAlign w:val="center"/>
          </w:tcPr>
          <w:p>
            <w:pPr>
              <w:spacing w:before="156" w:beforeLines="50" w:line="4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668" w:type="dxa"/>
            <w:vAlign w:val="center"/>
          </w:tcPr>
          <w:p>
            <w:pPr>
              <w:spacing w:before="156" w:beforeLines="50"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编</w:t>
            </w:r>
          </w:p>
        </w:tc>
        <w:tc>
          <w:tcPr>
            <w:tcW w:w="2286" w:type="dxa"/>
            <w:vAlign w:val="center"/>
          </w:tcPr>
          <w:p>
            <w:pPr>
              <w:spacing w:before="156" w:beforeLines="50" w:line="4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before="156" w:beforeLines="50"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2287" w:type="dxa"/>
            <w:vAlign w:val="center"/>
          </w:tcPr>
          <w:p>
            <w:pPr>
              <w:spacing w:before="156" w:beforeLines="50" w:line="4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before="156" w:beforeLines="50" w:line="420" w:lineRule="exact"/>
        <w:rPr>
          <w:rFonts w:hint="eastAsia" w:ascii="宋体" w:hAnsi="宋体"/>
          <w:sz w:val="36"/>
          <w:szCs w:val="36"/>
        </w:rPr>
      </w:pPr>
    </w:p>
    <w:p>
      <w:pPr>
        <w:spacing w:before="156" w:beforeLines="50" w:line="420" w:lineRule="exact"/>
        <w:rPr>
          <w:rFonts w:hint="eastAsia" w:ascii="宋体" w:hAnsi="宋体"/>
          <w:sz w:val="36"/>
          <w:szCs w:val="36"/>
        </w:rPr>
      </w:pPr>
    </w:p>
    <w:p>
      <w:pPr>
        <w:spacing w:before="156" w:beforeLines="50" w:line="420" w:lineRule="exact"/>
        <w:rPr>
          <w:rFonts w:hint="eastAsia" w:ascii="宋体" w:hAnsi="宋体"/>
          <w:sz w:val="36"/>
          <w:szCs w:val="36"/>
        </w:rPr>
      </w:pPr>
    </w:p>
    <w:p>
      <w:pPr>
        <w:spacing w:before="156" w:beforeLines="50" w:line="420" w:lineRule="exact"/>
        <w:rPr>
          <w:rFonts w:hint="eastAsia" w:ascii="宋体" w:hAnsi="宋体"/>
          <w:sz w:val="36"/>
          <w:szCs w:val="36"/>
        </w:rPr>
      </w:pPr>
    </w:p>
    <w:p>
      <w:pPr>
        <w:spacing w:before="156" w:beforeLines="50" w:line="420" w:lineRule="exact"/>
        <w:rPr>
          <w:rFonts w:hint="eastAsia" w:ascii="宋体" w:hAnsi="宋体"/>
          <w:sz w:val="36"/>
          <w:szCs w:val="36"/>
        </w:rPr>
      </w:pPr>
    </w:p>
    <w:p>
      <w:pPr>
        <w:spacing w:before="156" w:beforeLines="50" w:line="420" w:lineRule="exact"/>
        <w:rPr>
          <w:rFonts w:hint="eastAsia" w:ascii="宋体" w:hAnsi="宋体"/>
          <w:sz w:val="36"/>
          <w:szCs w:val="36"/>
        </w:rPr>
      </w:pPr>
    </w:p>
    <w:p>
      <w:pPr>
        <w:spacing w:before="156" w:beforeLines="50" w:line="420" w:lineRule="exact"/>
        <w:rPr>
          <w:rFonts w:hint="eastAsia" w:ascii="宋体" w:hAnsi="宋体"/>
          <w:sz w:val="36"/>
          <w:szCs w:val="36"/>
        </w:rPr>
      </w:pPr>
    </w:p>
    <w:p>
      <w:pPr>
        <w:spacing w:before="156" w:beforeLines="50" w:line="420" w:lineRule="exact"/>
        <w:rPr>
          <w:rFonts w:hint="eastAsia" w:ascii="宋体" w:hAnsi="宋体"/>
          <w:sz w:val="36"/>
          <w:szCs w:val="36"/>
        </w:rPr>
      </w:pPr>
    </w:p>
    <w:p>
      <w:pPr>
        <w:spacing w:before="156" w:beforeLines="50" w:line="420" w:lineRule="exact"/>
        <w:rPr>
          <w:rFonts w:hint="eastAsia" w:ascii="宋体" w:hAnsi="宋体"/>
          <w:sz w:val="36"/>
          <w:szCs w:val="36"/>
        </w:rPr>
      </w:pPr>
    </w:p>
    <w:p>
      <w:pPr>
        <w:spacing w:before="156" w:beforeLines="50" w:line="420" w:lineRule="exact"/>
        <w:rPr>
          <w:rFonts w:hint="eastAsia" w:ascii="宋体" w:hAnsi="宋体"/>
          <w:sz w:val="36"/>
          <w:szCs w:val="36"/>
        </w:rPr>
      </w:pPr>
      <w:bookmarkStart w:id="0" w:name="_GoBack"/>
      <w:bookmarkEnd w:id="0"/>
    </w:p>
    <w:p>
      <w:pPr>
        <w:spacing w:before="156" w:beforeLines="50" w:line="42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（二）申报企业基本情况</w:t>
      </w:r>
    </w:p>
    <w:p>
      <w:pPr>
        <w:rPr>
          <w:rFonts w:hint="eastAsia"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企业名称：</w:t>
      </w:r>
      <w:r>
        <w:rPr>
          <w:rFonts w:ascii="宋体" w:hAnsi="宋体"/>
          <w:sz w:val="32"/>
          <w:szCs w:val="32"/>
          <w:u w:val="single"/>
        </w:rPr>
        <w:t xml:space="preserve">                                           </w:t>
      </w:r>
    </w:p>
    <w:p>
      <w:pPr>
        <w:rPr>
          <w:rFonts w:hint="eastAsia"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最高管理者姓名：</w:t>
      </w:r>
      <w:r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/>
          <w:sz w:val="32"/>
          <w:szCs w:val="32"/>
        </w:rPr>
        <w:t>职务：</w:t>
      </w:r>
      <w:r>
        <w:rPr>
          <w:rFonts w:ascii="宋体" w:hAnsi="宋体"/>
          <w:sz w:val="32"/>
          <w:szCs w:val="32"/>
          <w:u w:val="single"/>
        </w:rPr>
        <w:t xml:space="preserve">       </w:t>
      </w: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企业成立日期：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>工商注册号：</w:t>
      </w:r>
      <w:r>
        <w:rPr>
          <w:rFonts w:ascii="宋体" w:hAnsi="宋体"/>
          <w:sz w:val="32"/>
          <w:szCs w:val="32"/>
          <w:u w:val="single"/>
        </w:rPr>
        <w:t xml:space="preserve">              </w:t>
      </w: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经济类型：</w:t>
      </w:r>
      <w:r>
        <w:rPr>
          <w:rFonts w:ascii="宋体" w:hAnsi="宋体"/>
          <w:sz w:val="32"/>
          <w:szCs w:val="32"/>
          <w:u w:val="single"/>
        </w:rPr>
        <w:t xml:space="preserve">                </w:t>
      </w:r>
      <w:r>
        <w:rPr>
          <w:rFonts w:ascii="宋体" w:hAnsi="宋体"/>
          <w:sz w:val="32"/>
          <w:szCs w:val="32"/>
        </w:rPr>
        <w:t>企业所属行业：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企业规模： □大型    □ 中型    □ 小型</w:t>
      </w:r>
    </w:p>
    <w:p>
      <w:pPr>
        <w:rPr>
          <w:rFonts w:hint="eastAsia"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职工总数：</w:t>
      </w:r>
      <w:r>
        <w:rPr>
          <w:rFonts w:ascii="宋体" w:hAnsi="宋体"/>
          <w:sz w:val="32"/>
          <w:szCs w:val="32"/>
          <w:u w:val="single"/>
        </w:rPr>
        <w:t xml:space="preserve">                </w:t>
      </w: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主要产品</w:t>
      </w:r>
      <w:r>
        <w:rPr>
          <w:rFonts w:hint="eastAsia" w:ascii="宋体" w:hAnsi="宋体"/>
          <w:sz w:val="32"/>
          <w:szCs w:val="32"/>
        </w:rPr>
        <w:t>/服务/经营范围</w:t>
      </w:r>
      <w:r>
        <w:rPr>
          <w:rFonts w:ascii="宋体" w:hAnsi="宋体"/>
          <w:sz w:val="32"/>
          <w:szCs w:val="32"/>
        </w:rPr>
        <w:t>：</w:t>
      </w:r>
      <w:r>
        <w:rPr>
          <w:rFonts w:ascii="宋体" w:hAnsi="宋体"/>
          <w:sz w:val="32"/>
          <w:szCs w:val="32"/>
          <w:u w:val="single"/>
        </w:rPr>
        <w:t xml:space="preserve">                                           </w:t>
      </w: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       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质量管理体系认证时间：</w:t>
      </w:r>
      <w:r>
        <w:rPr>
          <w:rFonts w:ascii="宋体" w:hAnsi="宋体"/>
          <w:sz w:val="32"/>
          <w:szCs w:val="32"/>
          <w:u w:val="single"/>
        </w:rPr>
        <w:t xml:space="preserve">                              </w:t>
      </w: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环境管理体系认证时间：</w:t>
      </w:r>
      <w:r>
        <w:rPr>
          <w:rFonts w:ascii="宋体" w:hAnsi="宋体"/>
          <w:sz w:val="32"/>
          <w:szCs w:val="32"/>
          <w:u w:val="single"/>
        </w:rPr>
        <w:t xml:space="preserve">                              </w:t>
      </w:r>
    </w:p>
    <w:p>
      <w:pPr>
        <w:rPr>
          <w:rFonts w:hint="eastAsia"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职业安全卫生管理体系认证时间：</w:t>
      </w:r>
      <w:r>
        <w:rPr>
          <w:rFonts w:ascii="宋体" w:hAnsi="宋体"/>
          <w:sz w:val="32"/>
          <w:szCs w:val="32"/>
          <w:u w:val="single"/>
        </w:rPr>
        <w:t xml:space="preserve">                       </w:t>
      </w:r>
    </w:p>
    <w:p>
      <w:pPr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深圳市质量协会企业会员证书编号：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</w:t>
      </w:r>
    </w:p>
    <w:p>
      <w:pPr>
        <w:spacing w:line="480" w:lineRule="exact"/>
        <w:ind w:left="4" w:leftChars="2"/>
        <w:rPr>
          <w:rFonts w:hint="eastAsia" w:ascii="宋体" w:hAnsi="宋体"/>
          <w:b/>
          <w:spacing w:val="-4"/>
          <w:sz w:val="24"/>
        </w:rPr>
      </w:pPr>
      <w:r>
        <w:rPr>
          <w:rFonts w:hint="eastAsia" w:ascii="宋体" w:hAnsi="宋体"/>
          <w:b/>
          <w:spacing w:val="-4"/>
          <w:sz w:val="24"/>
        </w:rPr>
        <w:t>注：</w:t>
      </w:r>
    </w:p>
    <w:p>
      <w:pPr>
        <w:spacing w:line="480" w:lineRule="exact"/>
        <w:ind w:left="4" w:leftChars="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. </w:t>
      </w:r>
      <w:r>
        <w:rPr>
          <w:rFonts w:ascii="宋体" w:hAnsi="宋体"/>
          <w:spacing w:val="-4"/>
          <w:sz w:val="24"/>
        </w:rPr>
        <w:t>经济类型指国有、有限责任、股份、港澳台资、外商投资企业等。详见国家统计局、工商总局2011年调整的《关于划分企业登记注册类型的规定》（国统字〔2011〕86号）。</w:t>
      </w:r>
    </w:p>
    <w:p>
      <w:pPr>
        <w:spacing w:line="480" w:lineRule="exact"/>
        <w:ind w:left="4" w:leftChars="2"/>
        <w:rPr>
          <w:rFonts w:hint="eastAsia" w:ascii="宋体" w:hAnsi="宋体"/>
          <w:sz w:val="24"/>
        </w:rPr>
      </w:pPr>
      <w:r>
        <w:rPr>
          <w:rFonts w:ascii="宋体" w:hAnsi="宋体"/>
          <w:spacing w:val="-4"/>
          <w:sz w:val="24"/>
        </w:rPr>
        <w:t>2</w:t>
      </w:r>
      <w:r>
        <w:rPr>
          <w:rFonts w:hint="eastAsia" w:ascii="宋体" w:hAnsi="宋体"/>
          <w:spacing w:val="-4"/>
          <w:sz w:val="24"/>
        </w:rPr>
        <w:t xml:space="preserve">. </w:t>
      </w:r>
      <w:r>
        <w:rPr>
          <w:rFonts w:ascii="宋体" w:hAnsi="宋体"/>
          <w:spacing w:val="-4"/>
          <w:sz w:val="24"/>
        </w:rPr>
        <w:t>企业规模划分详见国家统计局2011年制定的《统计上大中小微型企业划分办法》（国统字〔2011〕75号）。</w:t>
      </w:r>
    </w:p>
    <w:p>
      <w:pPr>
        <w:spacing w:line="480" w:lineRule="exact"/>
        <w:ind w:left="4" w:leftChars="2"/>
        <w:rPr>
          <w:rFonts w:hint="eastAsia" w:ascii="宋体" w:hAnsi="宋体"/>
          <w:sz w:val="24"/>
        </w:rPr>
      </w:pPr>
      <w:r>
        <w:rPr>
          <w:rFonts w:ascii="宋体" w:hAnsi="宋体"/>
          <w:spacing w:val="-4"/>
          <w:sz w:val="24"/>
        </w:rPr>
        <w:t>3</w:t>
      </w:r>
      <w:r>
        <w:rPr>
          <w:rFonts w:hint="eastAsia" w:ascii="宋体" w:hAnsi="宋体"/>
          <w:spacing w:val="-4"/>
          <w:sz w:val="24"/>
        </w:rPr>
        <w:t xml:space="preserve">. </w:t>
      </w:r>
      <w:r>
        <w:rPr>
          <w:rFonts w:ascii="宋体" w:hAnsi="宋体"/>
          <w:spacing w:val="-4"/>
          <w:sz w:val="24"/>
        </w:rPr>
        <w:t>经济行业分类详见《国民经济行业分类》（GB/T 4754-2011）国家标准。</w:t>
      </w:r>
    </w:p>
    <w:p>
      <w:pPr>
        <w:spacing w:line="480" w:lineRule="exact"/>
        <w:rPr>
          <w:rFonts w:hint="eastAsia" w:ascii="宋体" w:hAnsi="宋体"/>
          <w:spacing w:val="-4"/>
          <w:sz w:val="24"/>
        </w:rPr>
      </w:pPr>
      <w:r>
        <w:rPr>
          <w:rFonts w:hint="eastAsia" w:ascii="宋体" w:hAnsi="宋体"/>
          <w:spacing w:val="-4"/>
          <w:sz w:val="24"/>
        </w:rPr>
        <w:t>4. 如未进行质量、安环体系认证，可不填写相关信息。</w:t>
      </w:r>
    </w:p>
    <w:p>
      <w:pPr>
        <w:spacing w:line="480" w:lineRule="exact"/>
        <w:rPr>
          <w:rFonts w:hint="eastAsia" w:ascii="宋体" w:hAnsi="宋体"/>
          <w:spacing w:val="-4"/>
          <w:sz w:val="24"/>
        </w:rPr>
      </w:pPr>
      <w:r>
        <w:rPr>
          <w:rFonts w:hint="eastAsia" w:ascii="宋体" w:hAnsi="宋体"/>
          <w:spacing w:val="-4"/>
          <w:sz w:val="24"/>
        </w:rPr>
        <w:t>5. 如果企业已加入深圳市质量协会企业会员，请填写会员证书编号。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（三）申报现场基本情况</w:t>
      </w:r>
    </w:p>
    <w:tbl>
      <w:tblPr>
        <w:tblStyle w:val="4"/>
        <w:tblW w:w="87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1559"/>
        <w:gridCol w:w="2696"/>
        <w:gridCol w:w="21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现场</w:t>
            </w:r>
            <w:r>
              <w:rPr>
                <w:rFonts w:ascii="宋体" w:hAnsi="宋体"/>
                <w:sz w:val="28"/>
                <w:szCs w:val="28"/>
              </w:rPr>
              <w:t>名称</w:t>
            </w:r>
          </w:p>
        </w:tc>
        <w:tc>
          <w:tcPr>
            <w:tcW w:w="6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现场员工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  <w:r>
              <w:rPr>
                <w:rFonts w:ascii="宋体" w:hAnsi="宋体"/>
                <w:sz w:val="28"/>
                <w:szCs w:val="28"/>
              </w:rPr>
              <w:t>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现场面积（m</w:t>
            </w:r>
            <w:r>
              <w:rPr>
                <w:rFonts w:hint="eastAsia" w:ascii="宋体" w:hAnsi="宋体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现场成立时间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开工日期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（建筑项目填写此栏）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完工日期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（建筑项目填写此栏）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曾经申报</w:t>
            </w:r>
          </w:p>
        </w:tc>
        <w:tc>
          <w:tcPr>
            <w:tcW w:w="6423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 否   □是，申报年份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，结果：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星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现场提供的主要产品或服务</w:t>
            </w:r>
          </w:p>
        </w:tc>
        <w:tc>
          <w:tcPr>
            <w:tcW w:w="6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  <w:jc w:val="center"/>
        </w:trPr>
        <w:tc>
          <w:tcPr>
            <w:tcW w:w="236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现场</w:t>
            </w: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工作内容</w:t>
            </w:r>
          </w:p>
        </w:tc>
        <w:tc>
          <w:tcPr>
            <w:tcW w:w="642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pacing w:val="-10"/>
                <w:position w:val="-6"/>
                <w:sz w:val="28"/>
                <w:szCs w:val="28"/>
              </w:rPr>
              <w:t>行业、产品的法律法规政策性要求</w:t>
            </w:r>
          </w:p>
        </w:tc>
        <w:tc>
          <w:tcPr>
            <w:tcW w:w="6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pacing w:val="-10"/>
                <w:position w:val="-6"/>
                <w:sz w:val="28"/>
                <w:szCs w:val="28"/>
              </w:rPr>
              <w:t>特别的职业健康和安全要求</w:t>
            </w:r>
          </w:p>
        </w:tc>
        <w:tc>
          <w:tcPr>
            <w:tcW w:w="6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关键设备设施</w:t>
            </w:r>
          </w:p>
        </w:tc>
        <w:tc>
          <w:tcPr>
            <w:tcW w:w="6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Kaiti SC Regular">
    <w:altName w:val="Arial Unicode MS"/>
    <w:panose1 w:val="02010600040101010101"/>
    <w:charset w:val="50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13F4E"/>
    <w:rsid w:val="0701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2018-03-01T09:07:00Z</dcterms:created>
  <dc:creator>lenovo</dc:creator>
  <cp:lastModifiedBy>lenovo</cp:lastModifiedBy>
  <dcterms:modified xsi:type="dcterms:W3CDTF">2018-03-01T09:16:12Z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